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53"/>
        <w:gridCol w:w="4803"/>
      </w:tblGrid>
      <w:tr w:rsidR="00833D9B" w:rsidRPr="00FB5D9C" w:rsidTr="0009346E">
        <w:trPr>
          <w:trHeight w:val="393"/>
        </w:trPr>
        <w:tc>
          <w:tcPr>
            <w:tcW w:w="4553" w:type="dxa"/>
            <w:shd w:val="clear" w:color="auto" w:fill="auto"/>
          </w:tcPr>
          <w:p w:rsidR="00833D9B" w:rsidRPr="00FB5D9C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  <w:b/>
              </w:rPr>
            </w:pPr>
          </w:p>
        </w:tc>
        <w:tc>
          <w:tcPr>
            <w:tcW w:w="4803" w:type="dxa"/>
            <w:shd w:val="clear" w:color="auto" w:fill="auto"/>
          </w:tcPr>
          <w:p w:rsidR="00833D9B" w:rsidRDefault="00833D9B" w:rsidP="00817C85">
            <w:pPr>
              <w:tabs>
                <w:tab w:val="center" w:pos="4320"/>
                <w:tab w:val="center" w:pos="468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ACTION</w:t>
            </w:r>
          </w:p>
          <w:p w:rsidR="00833D9B" w:rsidRDefault="00833D9B" w:rsidP="00B0448B">
            <w:pPr>
              <w:tabs>
                <w:tab w:val="center" w:pos="4320"/>
                <w:tab w:val="center" w:pos="468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(OU ACTION SIMPLIFIÉE)</w:t>
            </w:r>
          </w:p>
          <w:p w:rsidR="00B0448B" w:rsidRPr="00FB5D9C" w:rsidRDefault="00B0448B" w:rsidP="00817C85">
            <w:pPr>
              <w:tabs>
                <w:tab w:val="center" w:pos="4320"/>
                <w:tab w:val="center" w:pos="4680"/>
                <w:tab w:val="right" w:pos="8640"/>
              </w:tabs>
              <w:spacing w:after="0"/>
              <w:jc w:val="center"/>
              <w:rPr>
                <w:rFonts w:cs="Arial"/>
              </w:rPr>
            </w:pPr>
          </w:p>
        </w:tc>
      </w:tr>
      <w:tr w:rsidR="00833D9B" w:rsidRPr="009F448C" w:rsidTr="0009346E">
        <w:trPr>
          <w:trHeight w:val="393"/>
        </w:trPr>
        <w:tc>
          <w:tcPr>
            <w:tcW w:w="4553" w:type="dxa"/>
            <w:shd w:val="clear" w:color="auto" w:fill="auto"/>
          </w:tcPr>
          <w:p w:rsidR="00833D9B" w:rsidRPr="00AC1E3F" w:rsidRDefault="00833D9B" w:rsidP="00833D9B">
            <w:pPr>
              <w:tabs>
                <w:tab w:val="center" w:pos="4680"/>
              </w:tabs>
              <w:rPr>
                <w:rFonts w:cs="Arial"/>
                <w:lang w:val="fr-CA"/>
              </w:rPr>
            </w:pPr>
          </w:p>
          <w:p w:rsidR="00833D9B" w:rsidRPr="00FB5D9C" w:rsidRDefault="00833D9B" w:rsidP="00833D9B">
            <w:pPr>
              <w:tabs>
                <w:tab w:val="center" w:pos="4680"/>
              </w:tabs>
              <w:rPr>
                <w:rFonts w:cs="Arial"/>
              </w:rPr>
            </w:pPr>
            <w:r w:rsidRPr="00FB5D9C">
              <w:rPr>
                <w:rFonts w:cs="Arial"/>
              </w:rPr>
              <w:t>N</w:t>
            </w:r>
            <w:r w:rsidRPr="00FB5D9C">
              <w:rPr>
                <w:rFonts w:cs="Arial"/>
                <w:vertAlign w:val="superscript"/>
              </w:rPr>
              <w:t>o </w:t>
            </w:r>
            <w:r w:rsidRPr="00FB5D9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…..</w:t>
            </w:r>
          </w:p>
          <w:p w:rsidR="00833D9B" w:rsidRPr="00817C85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  <w:b/>
                <w:lang w:val="fr-CA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</w:tcPr>
          <w:p w:rsidR="00833D9B" w:rsidRPr="00817C85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jc w:val="center"/>
              <w:rPr>
                <w:rFonts w:cs="Arial"/>
                <w:b/>
                <w:lang w:val="fr-CA"/>
              </w:rPr>
            </w:pPr>
            <w:r w:rsidRPr="00817C85">
              <w:rPr>
                <w:rFonts w:cs="Arial"/>
                <w:b/>
                <w:lang w:val="fr-CA"/>
              </w:rPr>
              <w:t>COUR FÉDÉRALE</w:t>
            </w:r>
          </w:p>
          <w:p w:rsidR="00833D9B" w:rsidRPr="00817C85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jc w:val="center"/>
              <w:rPr>
                <w:rFonts w:cs="Arial"/>
                <w:b/>
                <w:bCs/>
                <w:lang w:val="fr-CA"/>
              </w:rPr>
            </w:pPr>
            <w:r w:rsidRPr="00817C85">
              <w:rPr>
                <w:rFonts w:cs="Arial"/>
                <w:b/>
                <w:bCs/>
                <w:lang w:val="fr-CA"/>
              </w:rPr>
              <w:t>PROJET</w:t>
            </w:r>
            <w:r w:rsidR="00B0448B" w:rsidRPr="00817C85">
              <w:rPr>
                <w:rFonts w:cs="Arial"/>
                <w:b/>
                <w:bCs/>
                <w:lang w:val="fr-CA"/>
              </w:rPr>
              <w:t>-</w:t>
            </w:r>
            <w:r w:rsidRPr="00817C85">
              <w:rPr>
                <w:rFonts w:cs="Arial"/>
                <w:b/>
                <w:bCs/>
                <w:lang w:val="fr-CA"/>
              </w:rPr>
              <w:t>PILOTE – BIJURIDISME QUÉBEC</w:t>
            </w:r>
          </w:p>
        </w:tc>
      </w:tr>
      <w:tr w:rsidR="00833D9B" w:rsidRPr="00817C85" w:rsidTr="0009346E">
        <w:trPr>
          <w:trHeight w:val="360"/>
        </w:trPr>
        <w:tc>
          <w:tcPr>
            <w:tcW w:w="4553" w:type="dxa"/>
            <w:shd w:val="clear" w:color="auto" w:fill="auto"/>
          </w:tcPr>
          <w:p w:rsidR="00833D9B" w:rsidRPr="00817C85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  <w:lang w:val="fr-CA"/>
              </w:rPr>
            </w:pPr>
          </w:p>
        </w:tc>
        <w:tc>
          <w:tcPr>
            <w:tcW w:w="4803" w:type="dxa"/>
          </w:tcPr>
          <w:p w:rsidR="00833D9B" w:rsidRPr="00817C85" w:rsidRDefault="00833D9B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rPr>
                <w:rFonts w:cs="Arial"/>
                <w:b/>
                <w:caps/>
                <w:lang w:val="fr-CA"/>
              </w:rPr>
            </w:pPr>
          </w:p>
          <w:p w:rsidR="00833D9B" w:rsidRPr="00817C85" w:rsidRDefault="00833D9B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rPr>
                <w:rFonts w:cs="Arial"/>
                <w:lang w:val="fr-CA" w:eastAsia="fr-CA"/>
              </w:rPr>
            </w:pPr>
            <w:r>
              <w:rPr>
                <w:rFonts w:cs="Arial"/>
                <w:b/>
                <w:caps/>
                <w:lang w:val="fr-CA"/>
              </w:rPr>
              <w:t>(nOM DE LA PARTIE DEMANDERESSE)</w:t>
            </w:r>
          </w:p>
          <w:p w:rsidR="00833D9B" w:rsidRPr="00817C85" w:rsidRDefault="00833D9B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rPr>
                <w:rFonts w:cs="Arial"/>
                <w:lang w:val="fr-CA" w:eastAsia="fr-CA"/>
              </w:rPr>
            </w:pPr>
            <w:r w:rsidRPr="00817C85">
              <w:rPr>
                <w:rFonts w:cs="Arial"/>
                <w:lang w:val="fr-CA" w:eastAsia="fr-CA"/>
              </w:rPr>
              <w:t xml:space="preserve"> </w:t>
            </w:r>
          </w:p>
          <w:p w:rsidR="00833D9B" w:rsidRPr="00817C85" w:rsidRDefault="00833D9B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jc w:val="right"/>
              <w:rPr>
                <w:rFonts w:cs="Arial"/>
                <w:lang w:val="fr-CA" w:eastAsia="fr-CA"/>
              </w:rPr>
            </w:pPr>
            <w:r w:rsidRPr="00817C85">
              <w:rPr>
                <w:rFonts w:cs="Arial"/>
                <w:lang w:val="fr-CA" w:eastAsia="fr-CA"/>
              </w:rPr>
              <w:t>Demanderesse</w:t>
            </w:r>
          </w:p>
        </w:tc>
      </w:tr>
      <w:tr w:rsidR="00833D9B" w:rsidRPr="00817C85" w:rsidTr="0009346E">
        <w:trPr>
          <w:trHeight w:val="1780"/>
        </w:trPr>
        <w:tc>
          <w:tcPr>
            <w:tcW w:w="4553" w:type="dxa"/>
            <w:shd w:val="clear" w:color="auto" w:fill="auto"/>
          </w:tcPr>
          <w:p w:rsidR="00833D9B" w:rsidRPr="00817C85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  <w:lang w:val="fr-CA"/>
              </w:rPr>
            </w:pPr>
          </w:p>
        </w:tc>
        <w:tc>
          <w:tcPr>
            <w:tcW w:w="4803" w:type="dxa"/>
          </w:tcPr>
          <w:p w:rsidR="00833D9B" w:rsidRPr="00817C85" w:rsidRDefault="00833D9B" w:rsidP="00833D9B">
            <w:pPr>
              <w:tabs>
                <w:tab w:val="center" w:pos="4680"/>
              </w:tabs>
              <w:rPr>
                <w:rFonts w:cs="Arial"/>
                <w:lang w:val="fr-CA"/>
              </w:rPr>
            </w:pPr>
            <w:r w:rsidRPr="00817C85">
              <w:rPr>
                <w:rFonts w:cs="Arial"/>
                <w:lang w:val="fr-CA"/>
              </w:rPr>
              <w:t>c.</w:t>
            </w:r>
          </w:p>
          <w:p w:rsidR="00833D9B" w:rsidRPr="00817C85" w:rsidRDefault="00833D9B" w:rsidP="00833D9B">
            <w:pPr>
              <w:tabs>
                <w:tab w:val="center" w:pos="4680"/>
              </w:tabs>
              <w:rPr>
                <w:rFonts w:cs="Arial"/>
                <w:b/>
                <w:caps/>
                <w:lang w:val="fr-CA"/>
              </w:rPr>
            </w:pPr>
          </w:p>
          <w:p w:rsidR="00833D9B" w:rsidRDefault="00833D9B" w:rsidP="00833D9B">
            <w:pPr>
              <w:tabs>
                <w:tab w:val="center" w:pos="4680"/>
              </w:tabs>
              <w:rPr>
                <w:rFonts w:cs="Arial"/>
                <w:b/>
                <w:caps/>
                <w:lang w:val="fr-CA"/>
              </w:rPr>
            </w:pPr>
            <w:r>
              <w:rPr>
                <w:rFonts w:cs="Arial"/>
                <w:b/>
                <w:caps/>
                <w:lang w:val="fr-CA"/>
              </w:rPr>
              <w:t>(NOM DE LA PARTIE DÉFENDERESSE</w:t>
            </w:r>
            <w:r w:rsidR="00817C85">
              <w:rPr>
                <w:rFonts w:cs="Arial"/>
                <w:b/>
                <w:caps/>
                <w:lang w:val="fr-CA"/>
              </w:rPr>
              <w:t>)</w:t>
            </w:r>
          </w:p>
          <w:p w:rsidR="00833D9B" w:rsidRPr="00817C85" w:rsidRDefault="00833D9B" w:rsidP="00817C85">
            <w:pPr>
              <w:tabs>
                <w:tab w:val="center" w:pos="4680"/>
              </w:tabs>
              <w:jc w:val="right"/>
              <w:rPr>
                <w:rFonts w:cs="Arial"/>
                <w:lang w:val="fr-CA" w:eastAsia="fr-CA"/>
              </w:rPr>
            </w:pPr>
            <w:r w:rsidRPr="00817C85">
              <w:rPr>
                <w:rFonts w:cs="Arial"/>
                <w:lang w:val="fr-CA" w:eastAsia="fr-CA"/>
              </w:rPr>
              <w:t>Défende</w:t>
            </w:r>
            <w:r>
              <w:rPr>
                <w:rFonts w:cs="Arial"/>
                <w:lang w:val="fr-CA" w:eastAsia="fr-CA"/>
              </w:rPr>
              <w:t>resse</w:t>
            </w:r>
          </w:p>
        </w:tc>
      </w:tr>
    </w:tbl>
    <w:p w:rsidR="00102E46" w:rsidRDefault="00102E46" w:rsidP="002F2FF8">
      <w:pPr>
        <w:pBdr>
          <w:bottom w:val="single" w:sz="12" w:space="1" w:color="auto"/>
        </w:pBdr>
        <w:jc w:val="right"/>
        <w:rPr>
          <w:b/>
          <w:lang w:val="fr-CA"/>
        </w:rPr>
      </w:pPr>
    </w:p>
    <w:p w:rsidR="002F2FF8" w:rsidRDefault="002F2FF8" w:rsidP="002F2FF8">
      <w:pPr>
        <w:spacing w:after="0"/>
        <w:ind w:left="720" w:firstLine="720"/>
        <w:jc w:val="center"/>
        <w:rPr>
          <w:rFonts w:ascii="Arial" w:hAnsi="Arial" w:cs="Arial"/>
          <w:sz w:val="24"/>
          <w:szCs w:val="24"/>
          <w:lang w:val="fr-CA"/>
        </w:rPr>
      </w:pPr>
      <w:r w:rsidRPr="001A0B5A">
        <w:rPr>
          <w:rFonts w:ascii="Arial" w:hAnsi="Arial" w:cs="Arial"/>
          <w:sz w:val="24"/>
          <w:szCs w:val="24"/>
          <w:lang w:val="fr-CA"/>
        </w:rPr>
        <w:t>PROJET-PILOTE RELATIF AU BIJURIDISME PROCÉDURAL</w:t>
      </w:r>
    </w:p>
    <w:p w:rsidR="002F2FF8" w:rsidRDefault="002F2FF8" w:rsidP="002F2FF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FORMULAIRE DE CONSENTEMENT</w:t>
      </w:r>
    </w:p>
    <w:p w:rsidR="00817C85" w:rsidRDefault="00817C85" w:rsidP="00102E46">
      <w:pPr>
        <w:spacing w:before="240" w:after="240"/>
        <w:jc w:val="both"/>
        <w:rPr>
          <w:rFonts w:ascii="Arial" w:hAnsi="Arial" w:cs="Arial"/>
          <w:sz w:val="24"/>
          <w:szCs w:val="24"/>
          <w:lang w:val="fr-CA"/>
        </w:rPr>
      </w:pPr>
    </w:p>
    <w:p w:rsidR="00AE54F0" w:rsidRDefault="00AE54F0" w:rsidP="00102E46">
      <w:pPr>
        <w:spacing w:before="240" w:after="24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La partie demanderesse, représenté</w:t>
      </w:r>
      <w:r w:rsidR="00954E66">
        <w:rPr>
          <w:rFonts w:ascii="Arial" w:hAnsi="Arial" w:cs="Arial"/>
          <w:sz w:val="24"/>
          <w:szCs w:val="24"/>
          <w:lang w:val="fr-CA"/>
        </w:rPr>
        <w:t>e</w:t>
      </w:r>
      <w:r>
        <w:rPr>
          <w:rFonts w:ascii="Arial" w:hAnsi="Arial" w:cs="Arial"/>
          <w:sz w:val="24"/>
          <w:szCs w:val="24"/>
          <w:lang w:val="fr-CA"/>
        </w:rPr>
        <w:t xml:space="preserve"> par Me (</w:t>
      </w:r>
      <w:r>
        <w:rPr>
          <w:rFonts w:ascii="Arial" w:hAnsi="Arial" w:cs="Arial"/>
          <w:i/>
          <w:sz w:val="24"/>
          <w:szCs w:val="24"/>
          <w:lang w:val="fr-CA"/>
        </w:rPr>
        <w:t>insérer le nom de l’avocat</w:t>
      </w:r>
      <w:r w:rsidR="00954E66">
        <w:rPr>
          <w:rFonts w:ascii="Arial" w:hAnsi="Arial" w:cs="Arial"/>
          <w:sz w:val="24"/>
          <w:szCs w:val="24"/>
          <w:lang w:val="fr-CA"/>
        </w:rPr>
        <w:t>),</w:t>
      </w:r>
      <w:r w:rsidR="00817C85" w:rsidRPr="00817C85">
        <w:rPr>
          <w:lang w:val="fr-CA"/>
        </w:rPr>
        <w:t xml:space="preserve"> </w:t>
      </w:r>
      <w:r w:rsidR="00817C85" w:rsidRPr="00817C85">
        <w:rPr>
          <w:rFonts w:ascii="Arial" w:hAnsi="Arial" w:cs="Arial"/>
          <w:sz w:val="24"/>
          <w:szCs w:val="24"/>
          <w:lang w:val="fr-CA"/>
        </w:rPr>
        <w:t>membre en règle du Barreau du Québec</w:t>
      </w:r>
      <w:r w:rsidR="00954E66">
        <w:rPr>
          <w:rFonts w:ascii="Arial" w:hAnsi="Arial" w:cs="Arial"/>
          <w:sz w:val="24"/>
          <w:szCs w:val="24"/>
          <w:lang w:val="fr-CA"/>
        </w:rPr>
        <w:t>, consent à ce que la présente action (</w:t>
      </w:r>
      <w:r w:rsidR="00954E66" w:rsidRPr="00954E66">
        <w:rPr>
          <w:rFonts w:ascii="Arial" w:hAnsi="Arial" w:cs="Arial"/>
          <w:i/>
          <w:sz w:val="24"/>
          <w:szCs w:val="24"/>
          <w:lang w:val="fr-CA"/>
        </w:rPr>
        <w:t>ou action simplifiée</w:t>
      </w:r>
      <w:r w:rsidR="00954E66">
        <w:rPr>
          <w:rFonts w:ascii="Arial" w:hAnsi="Arial" w:cs="Arial"/>
          <w:sz w:val="24"/>
          <w:szCs w:val="24"/>
          <w:lang w:val="fr-CA"/>
        </w:rPr>
        <w:t>) soit assujettie</w:t>
      </w:r>
      <w:r w:rsidR="009B2E97">
        <w:rPr>
          <w:rFonts w:ascii="Arial" w:hAnsi="Arial" w:cs="Arial"/>
          <w:sz w:val="24"/>
          <w:szCs w:val="24"/>
          <w:lang w:val="fr-CA"/>
        </w:rPr>
        <w:t xml:space="preserve"> au projet-pilote relatif au bijuridisme procédural comme détaillé dans </w:t>
      </w:r>
      <w:r w:rsidR="00CA0965">
        <w:rPr>
          <w:rFonts w:ascii="Arial" w:hAnsi="Arial" w:cs="Arial"/>
          <w:sz w:val="24"/>
          <w:szCs w:val="24"/>
          <w:lang w:val="fr-CA"/>
        </w:rPr>
        <w:t xml:space="preserve">l’Avis </w:t>
      </w:r>
      <w:r w:rsidR="009B2E97">
        <w:rPr>
          <w:rFonts w:ascii="Arial" w:hAnsi="Arial" w:cs="Arial"/>
          <w:sz w:val="24"/>
          <w:szCs w:val="24"/>
          <w:lang w:val="fr-CA"/>
        </w:rPr>
        <w:t>aux parties et à la communauté juridique</w:t>
      </w:r>
      <w:r w:rsidR="00CA0965">
        <w:rPr>
          <w:rFonts w:ascii="Arial" w:hAnsi="Arial" w:cs="Arial"/>
          <w:sz w:val="24"/>
          <w:szCs w:val="24"/>
          <w:lang w:val="fr-CA"/>
        </w:rPr>
        <w:t xml:space="preserve"> en date du</w:t>
      </w:r>
      <w:r w:rsidR="0012562B">
        <w:rPr>
          <w:rFonts w:ascii="Arial" w:hAnsi="Arial" w:cs="Arial"/>
          <w:sz w:val="24"/>
          <w:szCs w:val="24"/>
          <w:lang w:val="fr-CA"/>
        </w:rPr>
        <w:t xml:space="preserve"> 28 novembre 2019.</w:t>
      </w:r>
    </w:p>
    <w:p w:rsidR="002F5A29" w:rsidRDefault="002F5A29" w:rsidP="002F5A29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</w:t>
      </w:r>
    </w:p>
    <w:p w:rsidR="009B2E97" w:rsidRDefault="002F5A29" w:rsidP="00102E46">
      <w:pPr>
        <w:spacing w:after="24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(Signature d</w:t>
      </w:r>
      <w:r w:rsidR="00BC421A">
        <w:rPr>
          <w:rFonts w:ascii="Arial" w:hAnsi="Arial" w:cs="Arial"/>
          <w:sz w:val="24"/>
          <w:szCs w:val="24"/>
          <w:lang w:val="fr-CA"/>
        </w:rPr>
        <w:t>u procureur de la partie demanderesse</w:t>
      </w:r>
      <w:r>
        <w:rPr>
          <w:rFonts w:ascii="Arial" w:hAnsi="Arial" w:cs="Arial"/>
          <w:sz w:val="24"/>
          <w:szCs w:val="24"/>
          <w:lang w:val="fr-CA"/>
        </w:rPr>
        <w:t>)</w:t>
      </w:r>
    </w:p>
    <w:p w:rsidR="002F5A29" w:rsidRDefault="002F5A29" w:rsidP="002F5A29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(Nom</w:t>
      </w:r>
      <w:r w:rsidR="00102E46">
        <w:rPr>
          <w:rFonts w:ascii="Arial" w:hAnsi="Arial" w:cs="Arial"/>
          <w:sz w:val="24"/>
          <w:szCs w:val="24"/>
          <w:lang w:val="fr-CA"/>
        </w:rPr>
        <w:t>, adresse, numéros de téléphone</w:t>
      </w:r>
    </w:p>
    <w:p w:rsidR="002F5A29" w:rsidRDefault="002F5A29" w:rsidP="002F5A29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et de télécopieur et adresse électronique</w:t>
      </w:r>
    </w:p>
    <w:p w:rsidR="002F5A29" w:rsidRDefault="002F5A29" w:rsidP="002F5A29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 d</w:t>
      </w:r>
      <w:r w:rsidR="00BC421A">
        <w:rPr>
          <w:rFonts w:ascii="Arial" w:hAnsi="Arial" w:cs="Arial"/>
          <w:sz w:val="24"/>
          <w:szCs w:val="24"/>
          <w:lang w:val="fr-CA"/>
        </w:rPr>
        <w:t>u procureur de la partie demanderesse</w:t>
      </w:r>
      <w:r>
        <w:rPr>
          <w:rFonts w:ascii="Arial" w:hAnsi="Arial" w:cs="Arial"/>
          <w:sz w:val="24"/>
          <w:szCs w:val="24"/>
          <w:lang w:val="fr-CA"/>
        </w:rPr>
        <w:t>)</w:t>
      </w:r>
    </w:p>
    <w:p w:rsidR="00817C85" w:rsidRDefault="00817C85" w:rsidP="002F5A29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</w:p>
    <w:p w:rsidR="002F5A29" w:rsidRDefault="002F5A29" w:rsidP="00102E46">
      <w:pPr>
        <w:spacing w:before="240" w:after="24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La partie défenderesse, représentée par Me (</w:t>
      </w:r>
      <w:r>
        <w:rPr>
          <w:rFonts w:ascii="Arial" w:hAnsi="Arial" w:cs="Arial"/>
          <w:i/>
          <w:sz w:val="24"/>
          <w:szCs w:val="24"/>
          <w:lang w:val="fr-CA"/>
        </w:rPr>
        <w:t>insérer le nom de l’avocat</w:t>
      </w:r>
      <w:r>
        <w:rPr>
          <w:rFonts w:ascii="Arial" w:hAnsi="Arial" w:cs="Arial"/>
          <w:sz w:val="24"/>
          <w:szCs w:val="24"/>
          <w:lang w:val="fr-CA"/>
        </w:rPr>
        <w:t xml:space="preserve">), </w:t>
      </w:r>
      <w:r w:rsidR="00817C85" w:rsidRPr="00817C85">
        <w:rPr>
          <w:rFonts w:ascii="Arial" w:hAnsi="Arial" w:cs="Arial"/>
          <w:sz w:val="24"/>
          <w:szCs w:val="24"/>
          <w:lang w:val="fr-CA"/>
        </w:rPr>
        <w:t>membre en règle du Barreau du Québec</w:t>
      </w:r>
      <w:r>
        <w:rPr>
          <w:rFonts w:ascii="Arial" w:hAnsi="Arial" w:cs="Arial"/>
          <w:sz w:val="24"/>
          <w:szCs w:val="24"/>
          <w:lang w:val="fr-CA"/>
        </w:rPr>
        <w:t>, consent à ce que la présente action (</w:t>
      </w:r>
      <w:r w:rsidRPr="00954E66">
        <w:rPr>
          <w:rFonts w:ascii="Arial" w:hAnsi="Arial" w:cs="Arial"/>
          <w:i/>
          <w:sz w:val="24"/>
          <w:szCs w:val="24"/>
          <w:lang w:val="fr-CA"/>
        </w:rPr>
        <w:t>ou action simplifiée</w:t>
      </w:r>
      <w:r>
        <w:rPr>
          <w:rFonts w:ascii="Arial" w:hAnsi="Arial" w:cs="Arial"/>
          <w:sz w:val="24"/>
          <w:szCs w:val="24"/>
          <w:lang w:val="fr-CA"/>
        </w:rPr>
        <w:t xml:space="preserve">) soit assujettie au projet-pilote relatif au bijuridisme procédural comme détaillé dans </w:t>
      </w:r>
      <w:r w:rsidR="00CA0965">
        <w:rPr>
          <w:rFonts w:ascii="Arial" w:hAnsi="Arial" w:cs="Arial"/>
          <w:sz w:val="24"/>
          <w:szCs w:val="24"/>
          <w:lang w:val="fr-CA"/>
        </w:rPr>
        <w:t xml:space="preserve">l’Avis </w:t>
      </w:r>
      <w:r>
        <w:rPr>
          <w:rFonts w:ascii="Arial" w:hAnsi="Arial" w:cs="Arial"/>
          <w:sz w:val="24"/>
          <w:szCs w:val="24"/>
          <w:lang w:val="fr-CA"/>
        </w:rPr>
        <w:t>aux parties et à la communauté juridique</w:t>
      </w:r>
      <w:r w:rsidR="00CA0965">
        <w:rPr>
          <w:rFonts w:ascii="Arial" w:hAnsi="Arial" w:cs="Arial"/>
          <w:sz w:val="24"/>
          <w:szCs w:val="24"/>
          <w:lang w:val="fr-CA"/>
        </w:rPr>
        <w:t xml:space="preserve"> en date du </w:t>
      </w:r>
      <w:r w:rsidR="002E4777">
        <w:rPr>
          <w:rFonts w:ascii="Arial" w:hAnsi="Arial" w:cs="Arial"/>
          <w:sz w:val="24"/>
          <w:szCs w:val="24"/>
          <w:lang w:val="fr-CA"/>
        </w:rPr>
        <w:t>28 novembre 2019.</w:t>
      </w:r>
    </w:p>
    <w:p w:rsidR="002F5A29" w:rsidRDefault="002F5A29" w:rsidP="002F5A29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</w:t>
      </w:r>
    </w:p>
    <w:p w:rsidR="002F5A29" w:rsidRDefault="002F5A29" w:rsidP="00102E46">
      <w:pPr>
        <w:spacing w:after="24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(Signature d</w:t>
      </w:r>
      <w:r w:rsidR="00BC421A">
        <w:rPr>
          <w:rFonts w:ascii="Arial" w:hAnsi="Arial" w:cs="Arial"/>
          <w:sz w:val="24"/>
          <w:szCs w:val="24"/>
          <w:lang w:val="fr-CA"/>
        </w:rPr>
        <w:t>u procureur de la partie défenderesse</w:t>
      </w:r>
      <w:r>
        <w:rPr>
          <w:rFonts w:ascii="Arial" w:hAnsi="Arial" w:cs="Arial"/>
          <w:sz w:val="24"/>
          <w:szCs w:val="24"/>
          <w:lang w:val="fr-CA"/>
        </w:rPr>
        <w:t>)</w:t>
      </w:r>
    </w:p>
    <w:p w:rsidR="002F5A29" w:rsidRDefault="002F5A29" w:rsidP="002F5A29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(Nom, adresse, numéros de téléphone </w:t>
      </w:r>
    </w:p>
    <w:p w:rsidR="002F5A29" w:rsidRDefault="002F5A29" w:rsidP="009F448C">
      <w:pPr>
        <w:spacing w:after="0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et de télécopieur et adresse électronique</w:t>
      </w:r>
      <w:r w:rsidR="009F448C">
        <w:rPr>
          <w:rFonts w:ascii="Arial" w:hAnsi="Arial" w:cs="Arial"/>
          <w:sz w:val="24"/>
          <w:szCs w:val="24"/>
          <w:lang w:val="fr-CA"/>
        </w:rPr>
        <w:t>)</w:t>
      </w:r>
      <w:bookmarkStart w:id="0" w:name="_GoBack"/>
      <w:bookmarkEnd w:id="0"/>
    </w:p>
    <w:sectPr w:rsidR="002F5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0A" w:rsidRDefault="00A20C0A" w:rsidP="002862C4">
      <w:pPr>
        <w:spacing w:after="0" w:line="240" w:lineRule="auto"/>
      </w:pPr>
      <w:r>
        <w:separator/>
      </w:r>
    </w:p>
  </w:endnote>
  <w:endnote w:type="continuationSeparator" w:id="0">
    <w:p w:rsidR="00A20C0A" w:rsidRDefault="00A20C0A" w:rsidP="0028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0A" w:rsidRDefault="00A20C0A" w:rsidP="002862C4">
      <w:pPr>
        <w:spacing w:after="0" w:line="240" w:lineRule="auto"/>
      </w:pPr>
      <w:r>
        <w:separator/>
      </w:r>
    </w:p>
  </w:footnote>
  <w:footnote w:type="continuationSeparator" w:id="0">
    <w:p w:rsidR="00A20C0A" w:rsidRDefault="00A20C0A" w:rsidP="0028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4" w:rsidRDefault="009F44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5392" o:spid="_x0000_s205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4" w:rsidRDefault="009F44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5391" o:spid="_x0000_s2058" type="#_x0000_t136" style="position:absolute;margin-left:0;margin-top:0;width:461.85pt;height:197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A"/>
    <w:rsid w:val="0009346E"/>
    <w:rsid w:val="00102E46"/>
    <w:rsid w:val="0012562B"/>
    <w:rsid w:val="001A0B5A"/>
    <w:rsid w:val="001C204C"/>
    <w:rsid w:val="001D639A"/>
    <w:rsid w:val="0022097D"/>
    <w:rsid w:val="00260C29"/>
    <w:rsid w:val="002862C4"/>
    <w:rsid w:val="002E4777"/>
    <w:rsid w:val="002F2FF8"/>
    <w:rsid w:val="002F5A29"/>
    <w:rsid w:val="004E1C26"/>
    <w:rsid w:val="00663E3C"/>
    <w:rsid w:val="007E739E"/>
    <w:rsid w:val="00817C85"/>
    <w:rsid w:val="00833D9B"/>
    <w:rsid w:val="00954E66"/>
    <w:rsid w:val="009B2E97"/>
    <w:rsid w:val="009F448C"/>
    <w:rsid w:val="00A20C0A"/>
    <w:rsid w:val="00A75397"/>
    <w:rsid w:val="00AB6D89"/>
    <w:rsid w:val="00AE2D6B"/>
    <w:rsid w:val="00AE54F0"/>
    <w:rsid w:val="00B0448B"/>
    <w:rsid w:val="00BC421A"/>
    <w:rsid w:val="00C43CFE"/>
    <w:rsid w:val="00C7771D"/>
    <w:rsid w:val="00CA0965"/>
    <w:rsid w:val="00CB706B"/>
    <w:rsid w:val="00E63FB9"/>
    <w:rsid w:val="00F46080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B4017C0"/>
  <w15:chartTrackingRefBased/>
  <w15:docId w15:val="{8A649A98-3CB4-479E-BF80-976A5A2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2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2C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3D9B"/>
    <w:rPr>
      <w:rFonts w:ascii="Segoe UI" w:hAnsi="Segoe UI" w:cs="Segoe UI"/>
      <w:sz w:val="18"/>
      <w:szCs w:val="18"/>
      <w:lang w:val="en-CA" w:eastAsia="en-US"/>
    </w:rPr>
  </w:style>
  <w:style w:type="character" w:styleId="CommentReference">
    <w:name w:val="annotation reference"/>
    <w:uiPriority w:val="99"/>
    <w:semiHidden/>
    <w:unhideWhenUsed/>
    <w:rsid w:val="00833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D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3D9B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D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D9B"/>
    <w:rPr>
      <w:b/>
      <w:bCs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4448-7180-4B49-8D5A-C7F995A4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CAS-SATJ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Bieniasiewicz</dc:creator>
  <cp:keywords/>
  <cp:lastModifiedBy>Clement, Joshua</cp:lastModifiedBy>
  <cp:revision>3</cp:revision>
  <dcterms:created xsi:type="dcterms:W3CDTF">2019-11-28T14:06:00Z</dcterms:created>
  <dcterms:modified xsi:type="dcterms:W3CDTF">2023-10-05T17:43:00Z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be42ced0-bfce-4cba-a512-db5d97a60e61</vt:lpwstr>
  </property>
</Properties>
</file>